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66B18" w:rsidRDefault="00A66B18"/>
    <w:p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6DBE" wp14:editId="04B8FA4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48" w:rsidRPr="00783A48" w:rsidRDefault="007E5471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Haakse Sjoelbak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6DB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fill o:detectmouseclick="t"/>
                <v:textbox style="mso-fit-shape-to-text:t">
                  <w:txbxContent>
                    <w:p w:rsidR="00783A48" w:rsidRPr="00783A48" w:rsidRDefault="007E5471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Haakse Sjoelbak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A48" w:rsidRDefault="00783A48" w:rsidP="00A66B18">
      <w:pPr>
        <w:pStyle w:val="Geadresseerde"/>
      </w:pPr>
    </w:p>
    <w:p w:rsidR="007E5471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br/>
        <w:t xml:space="preserve">Aantal spelers: </w:t>
      </w:r>
      <w:r w:rsidR="007E5471">
        <w:rPr>
          <w:color w:val="000000" w:themeColor="text1"/>
        </w:rPr>
        <w:t>Onbeperkt</w:t>
      </w:r>
      <w:r w:rsidR="007E5471">
        <w:rPr>
          <w:color w:val="000000" w:themeColor="text1"/>
        </w:rPr>
        <w:br/>
        <w:t>Aantal sjoelstenen: 20 Stuks</w:t>
      </w:r>
    </w:p>
    <w:p w:rsidR="00783A48" w:rsidRDefault="00783A48" w:rsidP="00A66B18">
      <w:pPr>
        <w:rPr>
          <w:color w:val="000000" w:themeColor="text1"/>
        </w:rPr>
      </w:pPr>
    </w:p>
    <w:p w:rsidR="007E5471" w:rsidRDefault="00783A48" w:rsidP="007E5471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7E5471">
        <w:rPr>
          <w:color w:val="000000" w:themeColor="text1"/>
        </w:rPr>
        <w:t>Net als bij een gewone sjoelbak:</w:t>
      </w:r>
      <w:r w:rsidR="001F74EF">
        <w:rPr>
          <w:color w:val="000000" w:themeColor="text1"/>
        </w:rPr>
        <w:br/>
      </w:r>
      <w:r w:rsidR="007E5471">
        <w:rPr>
          <w:color w:val="000000" w:themeColor="text1"/>
        </w:rPr>
        <w:br/>
        <w:t xml:space="preserve">- In elk vak 1 schijf: </w:t>
      </w:r>
      <w:r w:rsidR="007E5471">
        <w:rPr>
          <w:color w:val="000000" w:themeColor="text1"/>
        </w:rPr>
        <w:tab/>
      </w:r>
      <w:r w:rsidR="007E5471">
        <w:rPr>
          <w:color w:val="000000" w:themeColor="text1"/>
        </w:rPr>
        <w:tab/>
        <w:t>20 punten.</w:t>
      </w:r>
      <w:r w:rsidR="007E5471">
        <w:rPr>
          <w:color w:val="000000" w:themeColor="text1"/>
        </w:rPr>
        <w:br/>
        <w:t>- In elk vak 2 schijven:</w:t>
      </w:r>
      <w:r w:rsidR="007E5471">
        <w:rPr>
          <w:color w:val="000000" w:themeColor="text1"/>
        </w:rPr>
        <w:tab/>
        <w:t>40 punten.</w:t>
      </w:r>
      <w:r w:rsidR="007E5471">
        <w:rPr>
          <w:color w:val="000000" w:themeColor="text1"/>
        </w:rPr>
        <w:br/>
        <w:t xml:space="preserve">- </w:t>
      </w:r>
      <w:r w:rsidR="001F74EF">
        <w:rPr>
          <w:color w:val="000000" w:themeColor="text1"/>
        </w:rPr>
        <w:t>In elk vak 3 schijven:</w:t>
      </w:r>
      <w:r w:rsidR="001F74EF">
        <w:rPr>
          <w:color w:val="000000" w:themeColor="text1"/>
        </w:rPr>
        <w:tab/>
        <w:t>60 punten.</w:t>
      </w:r>
      <w:r w:rsidR="001F74EF">
        <w:rPr>
          <w:color w:val="000000" w:themeColor="text1"/>
        </w:rPr>
        <w:br/>
        <w:t xml:space="preserve">- In elk vak 4 schijven: </w:t>
      </w:r>
      <w:r w:rsidR="001F74EF">
        <w:rPr>
          <w:color w:val="000000" w:themeColor="text1"/>
        </w:rPr>
        <w:tab/>
        <w:t>80 punten.</w:t>
      </w:r>
      <w:r w:rsidR="001F74EF">
        <w:rPr>
          <w:color w:val="000000" w:themeColor="text1"/>
        </w:rPr>
        <w:br/>
        <w:t>- In elk vak 5 schijven:</w:t>
      </w:r>
      <w:r w:rsidR="001F74EF">
        <w:rPr>
          <w:color w:val="000000" w:themeColor="text1"/>
        </w:rPr>
        <w:tab/>
        <w:t>100 punten.</w:t>
      </w:r>
      <w:r w:rsidR="001F74EF">
        <w:rPr>
          <w:color w:val="000000" w:themeColor="text1"/>
        </w:rPr>
        <w:br/>
      </w:r>
      <w:r w:rsidR="001F74EF">
        <w:rPr>
          <w:color w:val="000000" w:themeColor="text1"/>
        </w:rPr>
        <w:br/>
        <w:t>Voor de overige schijven telt het aantal punten van het vak.</w:t>
      </w:r>
      <w:r w:rsidR="001F74EF">
        <w:rPr>
          <w:color w:val="000000" w:themeColor="text1"/>
        </w:rPr>
        <w:br/>
        <w:t>Tel dan het aantal punten wat u hebt behaald.</w:t>
      </w:r>
      <w:r w:rsidR="007E5471">
        <w:rPr>
          <w:color w:val="000000" w:themeColor="text1"/>
        </w:rPr>
        <w:br/>
      </w:r>
    </w:p>
    <w:p w:rsidR="00BE19F6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:rsidR="001F74EF" w:rsidRDefault="001F74EF" w:rsidP="00A66B18">
      <w:pPr>
        <w:rPr>
          <w:color w:val="000000" w:themeColor="text1"/>
        </w:rPr>
      </w:pPr>
      <w:bookmarkStart w:id="0" w:name="_GoBack"/>
      <w:bookmarkEnd w:id="0"/>
    </w:p>
    <w:p w:rsidR="00BE19F6" w:rsidRDefault="00BE19F6" w:rsidP="00A66B18">
      <w:pPr>
        <w:rPr>
          <w:color w:val="000000" w:themeColor="text1"/>
        </w:rPr>
      </w:pPr>
    </w:p>
    <w:p w:rsidR="00BE19F6" w:rsidRPr="0041428F" w:rsidRDefault="00BE19F6" w:rsidP="00A66B18">
      <w:pPr>
        <w:rPr>
          <w:color w:val="000000" w:themeColor="text1"/>
        </w:rPr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4D" w:rsidRDefault="002C4A4D" w:rsidP="00A66B18">
      <w:pPr>
        <w:spacing w:before="0" w:after="0"/>
      </w:pPr>
      <w:r>
        <w:separator/>
      </w:r>
    </w:p>
  </w:endnote>
  <w:endnote w:type="continuationSeparator" w:id="0">
    <w:p w:rsidR="002C4A4D" w:rsidRDefault="002C4A4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4D" w:rsidRDefault="002C4A4D" w:rsidP="00A66B18">
      <w:pPr>
        <w:spacing w:before="0" w:after="0"/>
      </w:pPr>
      <w:r>
        <w:separator/>
      </w:r>
    </w:p>
  </w:footnote>
  <w:footnote w:type="continuationSeparator" w:id="0">
    <w:p w:rsidR="002C4A4D" w:rsidRDefault="002C4A4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B4D7AB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1F74EF"/>
    <w:rsid w:val="00214E28"/>
    <w:rsid w:val="002C4A4D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2AA3"/>
    <w:rsid w:val="00646E75"/>
    <w:rsid w:val="006C22DA"/>
    <w:rsid w:val="006F6F10"/>
    <w:rsid w:val="00783A48"/>
    <w:rsid w:val="00783E79"/>
    <w:rsid w:val="007B5AE8"/>
    <w:rsid w:val="007C0A42"/>
    <w:rsid w:val="007E5471"/>
    <w:rsid w:val="007F5192"/>
    <w:rsid w:val="009F6646"/>
    <w:rsid w:val="00A26FE7"/>
    <w:rsid w:val="00A66B18"/>
    <w:rsid w:val="00A6783B"/>
    <w:rsid w:val="00A96CF8"/>
    <w:rsid w:val="00AA089B"/>
    <w:rsid w:val="00AE1388"/>
    <w:rsid w:val="00AF3982"/>
    <w:rsid w:val="00B24935"/>
    <w:rsid w:val="00B50294"/>
    <w:rsid w:val="00B57D6E"/>
    <w:rsid w:val="00BE19F6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66E4AF1-FC44-4DD3-A726-7A433BB2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2019-11-25T14:06:00Z</dcterms:created>
  <dcterms:modified xsi:type="dcterms:W3CDTF">2019-11-25T14:06:00Z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